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9E" w:rsidRPr="001330C6" w:rsidRDefault="00D30D9E" w:rsidP="00D30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АЛЬ-ФАРАБИ</w:t>
      </w:r>
    </w:p>
    <w:p w:rsidR="00D30D9E" w:rsidRPr="001330C6" w:rsidRDefault="00D30D9E" w:rsidP="00D30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Факультет филологии и мировых языков</w:t>
      </w:r>
    </w:p>
    <w:p w:rsidR="00D30D9E" w:rsidRPr="001330C6" w:rsidRDefault="00D30D9E" w:rsidP="00D30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Кафедра иностранных языков</w:t>
      </w:r>
    </w:p>
    <w:p w:rsidR="00D30D9E" w:rsidRPr="001330C6" w:rsidRDefault="00D30D9E" w:rsidP="008630F4">
      <w:pPr>
        <w:rPr>
          <w:rFonts w:ascii="Times New Roman" w:hAnsi="Times New Roman" w:cs="Times New Roman"/>
          <w:sz w:val="24"/>
          <w:szCs w:val="24"/>
        </w:rPr>
      </w:pPr>
    </w:p>
    <w:p w:rsidR="00D30D9E" w:rsidRPr="001330C6" w:rsidRDefault="00D30D9E" w:rsidP="00D30D9E">
      <w:pPr>
        <w:keepNext/>
        <w:spacing w:line="25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30D9E" w:rsidRPr="001330C6" w:rsidRDefault="00D30D9E" w:rsidP="00D30D9E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Декан факультета</w:t>
      </w:r>
    </w:p>
    <w:p w:rsidR="00D30D9E" w:rsidRPr="001330C6" w:rsidRDefault="00D30D9E" w:rsidP="00D30D9E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Pr="001330C6">
        <w:rPr>
          <w:rFonts w:ascii="Times New Roman" w:hAnsi="Times New Roman" w:cs="Times New Roman"/>
          <w:sz w:val="24"/>
          <w:szCs w:val="24"/>
        </w:rPr>
        <w:t>Б.У.Джолдасбекова</w:t>
      </w:r>
      <w:proofErr w:type="spellEnd"/>
    </w:p>
    <w:p w:rsidR="00D30D9E" w:rsidRPr="001330C6" w:rsidRDefault="00D30D9E" w:rsidP="008C6645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"______"___________ 2021г.</w:t>
      </w:r>
    </w:p>
    <w:p w:rsidR="00187DCF" w:rsidRPr="001330C6" w:rsidRDefault="00187DCF" w:rsidP="00187DCF">
      <w:pPr>
        <w:pStyle w:val="a3"/>
        <w:spacing w:after="0"/>
        <w:ind w:left="143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330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МЕТОДИЧЕСКИЕ РЕКОМЕНДАЦИИ ПО ЗАПОЛНЕНИЮ УМКД</w:t>
      </w:r>
    </w:p>
    <w:p w:rsidR="00187DCF" w:rsidRPr="001330C6" w:rsidRDefault="00187DCF" w:rsidP="00187DCF">
      <w:pPr>
        <w:pStyle w:val="a3"/>
        <w:spacing w:after="0"/>
        <w:ind w:left="143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330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ФАЙЛ «МЕТОДИЧЕСКИЕ УКАЗАНИЯ К ПРАКТИЧЕСКИМ/ СЕМИНАРСКИМ ЗАНЯТИЯМ»</w:t>
      </w:r>
    </w:p>
    <w:p w:rsidR="00017E2A" w:rsidRPr="001330C6" w:rsidRDefault="00017E2A" w:rsidP="00017E2A">
      <w:pPr>
        <w:pStyle w:val="a3"/>
        <w:ind w:left="1430"/>
        <w:rPr>
          <w:rFonts w:ascii="Times New Roman" w:hAnsi="Times New Roman" w:cs="Times New Roman"/>
          <w:sz w:val="24"/>
          <w:szCs w:val="24"/>
        </w:rPr>
      </w:pPr>
    </w:p>
    <w:p w:rsidR="00F23165" w:rsidRPr="00F23165" w:rsidRDefault="00570DCC" w:rsidP="00F23165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Темы</w:t>
      </w:r>
      <w:r w:rsidRPr="001330C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1F40A6" w:rsidRPr="00133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3165" w:rsidRPr="00F23165">
        <w:rPr>
          <w:rFonts w:ascii="Times New Roman" w:hAnsi="Times New Roman" w:cs="Times New Roman"/>
          <w:sz w:val="24"/>
          <w:szCs w:val="24"/>
          <w:lang w:val="en-US"/>
        </w:rPr>
        <w:t xml:space="preserve">Special text: The Origins of Psychology. </w:t>
      </w:r>
      <w:proofErr w:type="gramStart"/>
      <w:r w:rsidR="00F23165" w:rsidRPr="00F23165">
        <w:rPr>
          <w:rFonts w:ascii="Times New Roman" w:hAnsi="Times New Roman" w:cs="Times New Roman"/>
          <w:sz w:val="24"/>
          <w:szCs w:val="24"/>
          <w:lang w:val="en-US"/>
        </w:rPr>
        <w:t>Introd</w:t>
      </w:r>
      <w:r w:rsidR="00F23165">
        <w:rPr>
          <w:rFonts w:ascii="Times New Roman" w:hAnsi="Times New Roman" w:cs="Times New Roman"/>
          <w:sz w:val="24"/>
          <w:szCs w:val="24"/>
          <w:lang w:val="en-US"/>
        </w:rPr>
        <w:t>uctory concepts in   psychology.</w:t>
      </w:r>
      <w:proofErr w:type="gramEnd"/>
      <w:r w:rsidR="00F23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23165" w:rsidRPr="00F2316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23165">
        <w:rPr>
          <w:rFonts w:ascii="Times New Roman" w:hAnsi="Times New Roman" w:cs="Times New Roman"/>
          <w:sz w:val="24"/>
          <w:szCs w:val="24"/>
          <w:lang w:val="en-US"/>
        </w:rPr>
        <w:t>he subject matter of psychology.</w:t>
      </w:r>
      <w:proofErr w:type="gramEnd"/>
      <w:r w:rsidR="00F23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3165" w:rsidRPr="00F23165">
        <w:rPr>
          <w:rFonts w:ascii="Times New Roman" w:hAnsi="Times New Roman" w:cs="Times New Roman"/>
          <w:sz w:val="24"/>
          <w:szCs w:val="24"/>
          <w:lang w:val="en-US"/>
        </w:rPr>
        <w:t>How Psychol</w:t>
      </w:r>
      <w:r w:rsidR="00F23165">
        <w:rPr>
          <w:rFonts w:ascii="Times New Roman" w:hAnsi="Times New Roman" w:cs="Times New Roman"/>
          <w:sz w:val="24"/>
          <w:szCs w:val="24"/>
          <w:lang w:val="en-US"/>
        </w:rPr>
        <w:t xml:space="preserve">ogy Came to Be What It Is Today. </w:t>
      </w:r>
      <w:r w:rsidR="00F23165" w:rsidRPr="00F23165">
        <w:rPr>
          <w:rFonts w:ascii="Times New Roman" w:hAnsi="Times New Roman" w:cs="Times New Roman"/>
          <w:sz w:val="24"/>
          <w:szCs w:val="24"/>
          <w:lang w:val="en-US"/>
        </w:rPr>
        <w:t>Psychology Is Both an Applied and Theoretical Discipline</w:t>
      </w:r>
    </w:p>
    <w:p w:rsidR="00F23165" w:rsidRPr="00F23165" w:rsidRDefault="00F23165" w:rsidP="00F23165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23165">
        <w:rPr>
          <w:rFonts w:ascii="Times New Roman" w:hAnsi="Times New Roman" w:cs="Times New Roman"/>
          <w:sz w:val="24"/>
          <w:szCs w:val="24"/>
          <w:lang w:val="en-US"/>
        </w:rPr>
        <w:t>Major perspectives in the histo</w:t>
      </w:r>
      <w:r>
        <w:rPr>
          <w:rFonts w:ascii="Times New Roman" w:hAnsi="Times New Roman" w:cs="Times New Roman"/>
          <w:sz w:val="24"/>
          <w:szCs w:val="24"/>
          <w:lang w:val="en-US"/>
        </w:rPr>
        <w:t>rical development of Psychology.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3165">
        <w:rPr>
          <w:rFonts w:ascii="Times New Roman" w:hAnsi="Times New Roman" w:cs="Times New Roman"/>
          <w:sz w:val="24"/>
          <w:szCs w:val="24"/>
          <w:lang w:val="en-US"/>
        </w:rPr>
        <w:t xml:space="preserve">Some branches of psychology. </w:t>
      </w:r>
    </w:p>
    <w:p w:rsidR="00F23165" w:rsidRDefault="00F23165" w:rsidP="00F23165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23165">
        <w:rPr>
          <w:rFonts w:ascii="Times New Roman" w:hAnsi="Times New Roman" w:cs="Times New Roman"/>
          <w:sz w:val="24"/>
          <w:szCs w:val="24"/>
          <w:lang w:val="en-US"/>
        </w:rPr>
        <w:t>Defini</w:t>
      </w:r>
      <w:r>
        <w:rPr>
          <w:rFonts w:ascii="Times New Roman" w:hAnsi="Times New Roman" w:cs="Times New Roman"/>
          <w:sz w:val="24"/>
          <w:szCs w:val="24"/>
          <w:lang w:val="en-US"/>
        </w:rPr>
        <w:t>ng Emotions.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Types of emotions.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3165">
        <w:rPr>
          <w:rFonts w:ascii="Times New Roman" w:hAnsi="Times New Roman" w:cs="Times New Roman"/>
          <w:sz w:val="24"/>
          <w:szCs w:val="24"/>
          <w:lang w:val="en-US"/>
        </w:rPr>
        <w:t>The Distinct components of Emotions: the subjective experience, the physiological res</w:t>
      </w:r>
      <w:r>
        <w:rPr>
          <w:rFonts w:ascii="Times New Roman" w:hAnsi="Times New Roman" w:cs="Times New Roman"/>
          <w:sz w:val="24"/>
          <w:szCs w:val="24"/>
          <w:lang w:val="en-US"/>
        </w:rPr>
        <w:t>ponse, the behavioral response.</w:t>
      </w:r>
    </w:p>
    <w:p w:rsidR="00F23165" w:rsidRPr="00F23165" w:rsidRDefault="00F23165" w:rsidP="00F23165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3165">
        <w:rPr>
          <w:rFonts w:ascii="Times New Roman" w:hAnsi="Times New Roman" w:cs="Times New Roman"/>
          <w:sz w:val="24"/>
          <w:szCs w:val="24"/>
          <w:lang w:val="en-US"/>
        </w:rPr>
        <w:t>Specialty Areas in Psychology: Abnormal psychology, Biological psychology, Cognitive psychology</w:t>
      </w:r>
    </w:p>
    <w:p w:rsidR="00F23165" w:rsidRPr="00F23165" w:rsidRDefault="00F23165" w:rsidP="00F23165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3165">
        <w:rPr>
          <w:rFonts w:ascii="Times New Roman" w:hAnsi="Times New Roman" w:cs="Times New Roman"/>
          <w:sz w:val="24"/>
          <w:szCs w:val="24"/>
          <w:lang w:val="en-US"/>
        </w:rPr>
        <w:t>Personality Is Oft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 Described in Terms of Traits.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 "Big Five" theory.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3165">
        <w:rPr>
          <w:rFonts w:ascii="Times New Roman" w:hAnsi="Times New Roman" w:cs="Times New Roman"/>
          <w:sz w:val="24"/>
          <w:szCs w:val="24"/>
          <w:lang w:val="en-US"/>
        </w:rPr>
        <w:t xml:space="preserve">Psychology </w:t>
      </w:r>
      <w:proofErr w:type="gramStart"/>
      <w:r w:rsidRPr="00F23165">
        <w:rPr>
          <w:rFonts w:ascii="Times New Roman" w:hAnsi="Times New Roman" w:cs="Times New Roman"/>
          <w:sz w:val="24"/>
          <w:szCs w:val="24"/>
          <w:lang w:val="en-US"/>
        </w:rPr>
        <w:t>of  personality</w:t>
      </w:r>
      <w:proofErr w:type="gramEnd"/>
      <w:r w:rsidRPr="00F231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F23165">
        <w:rPr>
          <w:rFonts w:ascii="Times New Roman" w:hAnsi="Times New Roman" w:cs="Times New Roman"/>
          <w:sz w:val="24"/>
          <w:szCs w:val="24"/>
          <w:lang w:val="en-US"/>
        </w:rPr>
        <w:t>Historical development of personality psychology.</w:t>
      </w:r>
      <w:proofErr w:type="gramEnd"/>
      <w:r w:rsidRPr="00F23165">
        <w:rPr>
          <w:rFonts w:ascii="Times New Roman" w:hAnsi="Times New Roman" w:cs="Times New Roman"/>
          <w:sz w:val="24"/>
          <w:szCs w:val="24"/>
          <w:lang w:val="en-US"/>
        </w:rPr>
        <w:t xml:space="preserve"> Theories of personality</w:t>
      </w:r>
    </w:p>
    <w:p w:rsidR="00F23165" w:rsidRPr="00F23165" w:rsidRDefault="00F23165" w:rsidP="00F23165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23165">
        <w:rPr>
          <w:rFonts w:ascii="Times New Roman" w:hAnsi="Times New Roman" w:cs="Times New Roman"/>
          <w:sz w:val="24"/>
          <w:szCs w:val="24"/>
          <w:lang w:val="en-US"/>
        </w:rPr>
        <w:t>Health Motivation and Emotion.</w:t>
      </w:r>
      <w:proofErr w:type="gramEnd"/>
      <w:r w:rsidRPr="00F23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23165">
        <w:rPr>
          <w:rFonts w:ascii="Times New Roman" w:hAnsi="Times New Roman" w:cs="Times New Roman"/>
          <w:sz w:val="24"/>
          <w:szCs w:val="24"/>
          <w:lang w:val="en-US"/>
        </w:rPr>
        <w:t>Theories of Motivation.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Biological and Social Motives </w:t>
      </w:r>
      <w:r w:rsidRPr="00F23165">
        <w:rPr>
          <w:rFonts w:ascii="Times New Roman" w:hAnsi="Times New Roman" w:cs="Times New Roman"/>
          <w:sz w:val="24"/>
          <w:szCs w:val="24"/>
          <w:lang w:val="en-US"/>
        </w:rPr>
        <w:t>The Branches of Psychology: Educational Psychology, Personality Psych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ology,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Developmental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Psychology.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Forensic Psychology.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3165">
        <w:rPr>
          <w:rFonts w:ascii="Times New Roman" w:hAnsi="Times New Roman" w:cs="Times New Roman"/>
          <w:sz w:val="24"/>
          <w:szCs w:val="24"/>
          <w:lang w:val="en-US"/>
        </w:rPr>
        <w:t>School Psychology, Social Psychology Experimental Psychology, Sports Psychology</w:t>
      </w:r>
    </w:p>
    <w:p w:rsidR="00F23165" w:rsidRPr="00F23165" w:rsidRDefault="00F23165" w:rsidP="00F23165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Adjustment</w:t>
      </w:r>
      <w:r w:rsidR="006B18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Breakdown.</w:t>
      </w:r>
      <w:r w:rsidR="006B18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B1878">
        <w:rPr>
          <w:rFonts w:ascii="Times New Roman" w:hAnsi="Times New Roman" w:cs="Times New Roman"/>
          <w:sz w:val="24"/>
          <w:szCs w:val="24"/>
          <w:lang w:val="en-US"/>
        </w:rPr>
        <w:t>Individual Interaction.</w:t>
      </w:r>
      <w:proofErr w:type="gramEnd"/>
      <w:r w:rsidR="006B18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23165">
        <w:rPr>
          <w:rFonts w:ascii="Times New Roman" w:hAnsi="Times New Roman" w:cs="Times New Roman"/>
          <w:sz w:val="24"/>
          <w:szCs w:val="24"/>
          <w:lang w:val="en-US"/>
        </w:rPr>
        <w:t>Group Interaction.</w:t>
      </w:r>
      <w:proofErr w:type="gramEnd"/>
      <w:r w:rsidRPr="00F23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23165" w:rsidRPr="00F23165" w:rsidRDefault="00F23165" w:rsidP="00F23165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316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B1878">
        <w:rPr>
          <w:rFonts w:ascii="Times New Roman" w:hAnsi="Times New Roman" w:cs="Times New Roman"/>
          <w:sz w:val="24"/>
          <w:szCs w:val="24"/>
          <w:lang w:val="en-US"/>
        </w:rPr>
        <w:t xml:space="preserve">sychology: Present and Future.  </w:t>
      </w:r>
      <w:proofErr w:type="gramStart"/>
      <w:r w:rsidR="006B1878">
        <w:rPr>
          <w:rFonts w:ascii="Times New Roman" w:hAnsi="Times New Roman" w:cs="Times New Roman"/>
          <w:sz w:val="24"/>
          <w:szCs w:val="24"/>
          <w:lang w:val="en-US"/>
        </w:rPr>
        <w:t>Careers in Psychology.</w:t>
      </w:r>
      <w:proofErr w:type="gramEnd"/>
      <w:r w:rsidR="006B18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3165">
        <w:rPr>
          <w:rFonts w:ascii="Times New Roman" w:hAnsi="Times New Roman" w:cs="Times New Roman"/>
          <w:sz w:val="24"/>
          <w:szCs w:val="24"/>
          <w:lang w:val="en-US"/>
        </w:rPr>
        <w:t>Psychology’s Contributions</w:t>
      </w:r>
    </w:p>
    <w:p w:rsidR="004C6482" w:rsidRPr="001330C6" w:rsidRDefault="004C6482" w:rsidP="00F23165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pPr w:leftFromText="180" w:rightFromText="180" w:vertAnchor="text" w:tblpY="1"/>
        <w:tblOverlap w:val="never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2323"/>
        <w:gridCol w:w="1817"/>
        <w:gridCol w:w="1984"/>
        <w:gridCol w:w="2268"/>
      </w:tblGrid>
      <w:tr w:rsidR="00A446B2" w:rsidRPr="001330C6" w:rsidTr="00A446B2">
        <w:trPr>
          <w:trHeight w:val="555"/>
        </w:trPr>
        <w:tc>
          <w:tcPr>
            <w:tcW w:w="817" w:type="dxa"/>
            <w:vMerge w:val="restart"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323" w:type="dxa"/>
            <w:vMerge w:val="restart"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Тема практического занятия</w:t>
            </w:r>
          </w:p>
        </w:tc>
        <w:tc>
          <w:tcPr>
            <w:tcW w:w="1817" w:type="dxa"/>
            <w:vMerge w:val="restart"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Задания </w:t>
            </w:r>
          </w:p>
        </w:tc>
        <w:tc>
          <w:tcPr>
            <w:tcW w:w="4252" w:type="dxa"/>
            <w:gridSpan w:val="2"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Список рекомендуемой литературы</w:t>
            </w:r>
          </w:p>
        </w:tc>
      </w:tr>
      <w:tr w:rsidR="00A446B2" w:rsidRPr="001330C6" w:rsidTr="00A446B2">
        <w:trPr>
          <w:trHeight w:val="270"/>
        </w:trPr>
        <w:tc>
          <w:tcPr>
            <w:tcW w:w="817" w:type="dxa"/>
            <w:vMerge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23" w:type="dxa"/>
            <w:vMerge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17" w:type="dxa"/>
            <w:vMerge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основная</w:t>
            </w:r>
          </w:p>
        </w:tc>
        <w:tc>
          <w:tcPr>
            <w:tcW w:w="2268" w:type="dxa"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дополнительная</w:t>
            </w:r>
          </w:p>
        </w:tc>
      </w:tr>
      <w:tr w:rsidR="00A446B2" w:rsidRPr="007F6FB3" w:rsidTr="00A446B2">
        <w:tc>
          <w:tcPr>
            <w:tcW w:w="817" w:type="dxa"/>
          </w:tcPr>
          <w:p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23" w:type="dxa"/>
          </w:tcPr>
          <w:p w:rsidR="006B1878" w:rsidRPr="006B1878" w:rsidRDefault="006B1878" w:rsidP="006B1878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18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Special text: The Origins of Psychology. Introductory concepts in   </w:t>
            </w:r>
            <w:r w:rsidRPr="006B18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psychology</w:t>
            </w:r>
          </w:p>
          <w:p w:rsidR="00A446B2" w:rsidRPr="001330C6" w:rsidRDefault="006B1878" w:rsidP="006B1878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18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The subject matter of psychology</w:t>
            </w:r>
          </w:p>
        </w:tc>
        <w:tc>
          <w:tcPr>
            <w:tcW w:w="1817" w:type="dxa"/>
          </w:tcPr>
          <w:p w:rsidR="00A446B2" w:rsidRPr="001330C6" w:rsidRDefault="00A446B2" w:rsidP="00A446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Speaking: </w:t>
            </w:r>
          </w:p>
          <w:p w:rsidR="00A446B2" w:rsidRPr="001330C6" w:rsidRDefault="00A446B2" w:rsidP="00A446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Grammar: </w:t>
            </w:r>
          </w:p>
          <w:p w:rsidR="00A446B2" w:rsidRPr="001330C6" w:rsidRDefault="00A446B2" w:rsidP="00A446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Vocabulary: </w:t>
            </w:r>
          </w:p>
          <w:p w:rsidR="00A446B2" w:rsidRPr="001330C6" w:rsidRDefault="00A446B2" w:rsidP="00A446B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Reading:</w:t>
            </w:r>
          </w:p>
        </w:tc>
        <w:tc>
          <w:tcPr>
            <w:tcW w:w="1984" w:type="dxa"/>
          </w:tcPr>
          <w:p w:rsidR="00790176" w:rsidRDefault="00790176" w:rsidP="00790176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andbook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psychology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Donald K. Freedheim Irving B. </w:t>
            </w: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Weiner. </w:t>
            </w:r>
          </w:p>
          <w:p w:rsidR="00A446B2" w:rsidRPr="001330C6" w:rsidRDefault="00790176" w:rsidP="00790176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 xml:space="preserve">Feldman, R. S. (2002). Understanding psychology </w:t>
            </w:r>
          </w:p>
        </w:tc>
        <w:tc>
          <w:tcPr>
            <w:tcW w:w="2268" w:type="dxa"/>
          </w:tcPr>
          <w:p w:rsidR="00A446B2" w:rsidRDefault="0093592B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1. </w:t>
            </w: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  <w:p w:rsidR="0093592B" w:rsidRPr="0093592B" w:rsidRDefault="0093592B" w:rsidP="0093592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https://oer.galileo.usg.edu/psychology-</w:t>
            </w: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textbooks</w:t>
            </w:r>
          </w:p>
          <w:p w:rsidR="0093592B" w:rsidRPr="0093592B" w:rsidRDefault="0093592B" w:rsidP="0093592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446B2" w:rsidRPr="007F6FB3" w:rsidTr="00A446B2">
        <w:tc>
          <w:tcPr>
            <w:tcW w:w="817" w:type="dxa"/>
          </w:tcPr>
          <w:p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323" w:type="dxa"/>
          </w:tcPr>
          <w:p w:rsidR="006B1878" w:rsidRPr="006B1878" w:rsidRDefault="006B1878" w:rsidP="006B1878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18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Special text: How Psychology Came to Be What It Is Today</w:t>
            </w:r>
          </w:p>
          <w:p w:rsidR="00A446B2" w:rsidRPr="001330C6" w:rsidRDefault="006B1878" w:rsidP="006B1878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18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Psychology Is Both an Applied and Theoretical Discipline</w:t>
            </w:r>
          </w:p>
        </w:tc>
        <w:tc>
          <w:tcPr>
            <w:tcW w:w="1817" w:type="dxa"/>
          </w:tcPr>
          <w:p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90176" w:rsidRPr="0079017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1.Handbook of psychology. Donald K. Freedheim Irving B. Weiner. </w:t>
            </w:r>
          </w:p>
          <w:p w:rsidR="00A446B2" w:rsidRPr="001330C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Feldman, R. S. (2002). Understanding psychology</w:t>
            </w:r>
          </w:p>
        </w:tc>
        <w:tc>
          <w:tcPr>
            <w:tcW w:w="2268" w:type="dxa"/>
          </w:tcPr>
          <w:p w:rsidR="0093592B" w:rsidRPr="0093592B" w:rsidRDefault="0093592B" w:rsidP="0093592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Articles, papers on specialty.</w:t>
            </w:r>
          </w:p>
          <w:p w:rsidR="00A446B2" w:rsidRPr="001330C6" w:rsidRDefault="0093592B" w:rsidP="0093592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https://oer.galileo.usg.edu/psychology-textbooks</w:t>
            </w:r>
          </w:p>
        </w:tc>
      </w:tr>
      <w:tr w:rsidR="00A446B2" w:rsidRPr="007F6FB3" w:rsidTr="00A446B2">
        <w:tc>
          <w:tcPr>
            <w:tcW w:w="817" w:type="dxa"/>
          </w:tcPr>
          <w:p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23" w:type="dxa"/>
          </w:tcPr>
          <w:p w:rsidR="00A446B2" w:rsidRPr="001330C6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18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Special text: Major perspectives in the historical development of Psychology</w:t>
            </w:r>
          </w:p>
        </w:tc>
        <w:tc>
          <w:tcPr>
            <w:tcW w:w="1817" w:type="dxa"/>
          </w:tcPr>
          <w:p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90176" w:rsidRPr="0079017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1.Handbook of psychology. Donald K. Freedheim Irving B. Weiner. </w:t>
            </w:r>
          </w:p>
          <w:p w:rsidR="00A446B2" w:rsidRPr="001330C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Feldman, R. S. (2002). Understanding psychology</w:t>
            </w:r>
          </w:p>
        </w:tc>
        <w:tc>
          <w:tcPr>
            <w:tcW w:w="2268" w:type="dxa"/>
          </w:tcPr>
          <w:p w:rsidR="0093592B" w:rsidRPr="0093592B" w:rsidRDefault="0093592B" w:rsidP="0093592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Articles, papers on specialty.</w:t>
            </w:r>
          </w:p>
          <w:p w:rsidR="00A446B2" w:rsidRPr="001330C6" w:rsidRDefault="0093592B" w:rsidP="0093592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https://oer.galileo.usg.edu/psychology-textbooks</w:t>
            </w:r>
          </w:p>
        </w:tc>
      </w:tr>
      <w:tr w:rsidR="00A446B2" w:rsidRPr="007F6FB3" w:rsidTr="006B1878">
        <w:tc>
          <w:tcPr>
            <w:tcW w:w="817" w:type="dxa"/>
          </w:tcPr>
          <w:p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3" w:type="dxa"/>
          </w:tcPr>
          <w:p w:rsidR="006B1878" w:rsidRPr="006B1878" w:rsidRDefault="006B1878" w:rsidP="006B1878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18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Special text: Some branches of psychology. </w:t>
            </w:r>
          </w:p>
          <w:p w:rsidR="00A446B2" w:rsidRPr="001330C6" w:rsidRDefault="006B1878" w:rsidP="006B1878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18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1817" w:type="dxa"/>
          </w:tcPr>
          <w:p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90176" w:rsidRPr="0079017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1.Handbook of psychology. Donald K. Freedheim Irving B. Weiner. </w:t>
            </w:r>
          </w:p>
          <w:p w:rsidR="00A446B2" w:rsidRPr="001330C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Feldman, R. S. (2002). Understanding psychology</w:t>
            </w:r>
          </w:p>
        </w:tc>
        <w:tc>
          <w:tcPr>
            <w:tcW w:w="2268" w:type="dxa"/>
          </w:tcPr>
          <w:p w:rsidR="0093592B" w:rsidRPr="0093592B" w:rsidRDefault="0093592B" w:rsidP="0093592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Articles, papers on specialty.</w:t>
            </w:r>
          </w:p>
          <w:p w:rsidR="00A446B2" w:rsidRPr="001330C6" w:rsidRDefault="0093592B" w:rsidP="0093592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https://oer.galileo.usg.edu/psychology-textbooks</w:t>
            </w:r>
          </w:p>
        </w:tc>
      </w:tr>
      <w:tr w:rsidR="006B1878" w:rsidRPr="007F6FB3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23" w:type="dxa"/>
          </w:tcPr>
          <w:p w:rsidR="006B1878" w:rsidRPr="006B1878" w:rsidRDefault="006B1878" w:rsidP="006B1878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18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Special text: Defining Emotions. Types of emotions.</w:t>
            </w:r>
          </w:p>
          <w:p w:rsidR="006B1878" w:rsidRPr="006B1878" w:rsidRDefault="006B1878" w:rsidP="006B1878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18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The Distinct components of Emotions: the subjective experience, the physiological response, the behavioral response.</w:t>
            </w:r>
          </w:p>
        </w:tc>
        <w:tc>
          <w:tcPr>
            <w:tcW w:w="1817" w:type="dxa"/>
          </w:tcPr>
          <w:p w:rsidR="006B1878" w:rsidRPr="001330C6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90176" w:rsidRPr="0079017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1.Handbook of psychology. Donald K. Freedheim Irving B. Weiner. </w:t>
            </w:r>
          </w:p>
          <w:p w:rsidR="006B1878" w:rsidRPr="001330C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Feldman, R. S. (2002). Understanding psychology</w:t>
            </w:r>
          </w:p>
        </w:tc>
        <w:tc>
          <w:tcPr>
            <w:tcW w:w="2268" w:type="dxa"/>
          </w:tcPr>
          <w:p w:rsidR="0093592B" w:rsidRPr="0093592B" w:rsidRDefault="0093592B" w:rsidP="0093592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Articles, papers on specialty.</w:t>
            </w:r>
          </w:p>
          <w:p w:rsidR="006B1878" w:rsidRPr="001330C6" w:rsidRDefault="0093592B" w:rsidP="0093592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https://oer.galileo.usg.edu/psychology-textbooks</w:t>
            </w:r>
          </w:p>
        </w:tc>
      </w:tr>
      <w:tr w:rsidR="006B1878" w:rsidRPr="007F6FB3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23" w:type="dxa"/>
          </w:tcPr>
          <w:p w:rsidR="006B1878" w:rsidRPr="006B1878" w:rsidRDefault="006B1878" w:rsidP="006B1878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18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Special text: Specialty Areas in Psychology: Abnormal psychology, </w:t>
            </w:r>
            <w:r w:rsidRPr="006B18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Biological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sychology, Cognitive psychology</w:t>
            </w:r>
          </w:p>
        </w:tc>
        <w:tc>
          <w:tcPr>
            <w:tcW w:w="1817" w:type="dxa"/>
          </w:tcPr>
          <w:p w:rsidR="006B1878" w:rsidRPr="001330C6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90176" w:rsidRPr="0079017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1.Handbook of psychology. Donald K. Freedheim Irving B. </w:t>
            </w: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Weiner. </w:t>
            </w:r>
          </w:p>
          <w:p w:rsidR="006B1878" w:rsidRPr="001330C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Feldman, R. S. (2002). Understanding psychology</w:t>
            </w:r>
          </w:p>
        </w:tc>
        <w:tc>
          <w:tcPr>
            <w:tcW w:w="2268" w:type="dxa"/>
          </w:tcPr>
          <w:p w:rsidR="0093592B" w:rsidRPr="0093592B" w:rsidRDefault="0093592B" w:rsidP="0093592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1. Articles, papers on specialty.</w:t>
            </w:r>
          </w:p>
          <w:p w:rsidR="006B1878" w:rsidRPr="001330C6" w:rsidRDefault="0093592B" w:rsidP="0093592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https://oer.galileo.usg.edu/psychology-</w:t>
            </w: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textbooks</w:t>
            </w:r>
          </w:p>
        </w:tc>
      </w:tr>
      <w:tr w:rsidR="006B1878" w:rsidRPr="007F6FB3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323" w:type="dxa"/>
          </w:tcPr>
          <w:p w:rsidR="006B1878" w:rsidRPr="006B1878" w:rsidRDefault="006B1878" w:rsidP="006B1878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8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Specia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l text: Freud And His Followers</w:t>
            </w:r>
          </w:p>
        </w:tc>
        <w:tc>
          <w:tcPr>
            <w:tcW w:w="1817" w:type="dxa"/>
          </w:tcPr>
          <w:p w:rsidR="006B1878" w:rsidRPr="001330C6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90176" w:rsidRPr="0079017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1.Handbook of psychology. Donald K. Freedheim Irving B. Weiner. </w:t>
            </w:r>
          </w:p>
          <w:p w:rsidR="006B1878" w:rsidRPr="001330C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Feldman, R. S. (2002). Understanding psychology</w:t>
            </w:r>
          </w:p>
        </w:tc>
        <w:tc>
          <w:tcPr>
            <w:tcW w:w="2268" w:type="dxa"/>
          </w:tcPr>
          <w:p w:rsidR="0093592B" w:rsidRPr="0093592B" w:rsidRDefault="0093592B" w:rsidP="0093592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Articles, papers on specialty.</w:t>
            </w:r>
          </w:p>
          <w:p w:rsidR="006B1878" w:rsidRPr="001330C6" w:rsidRDefault="0093592B" w:rsidP="0093592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https://oer.galileo.usg.edu/psychology-textbooks</w:t>
            </w:r>
          </w:p>
        </w:tc>
      </w:tr>
      <w:tr w:rsidR="006B1878" w:rsidRPr="007F6FB3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23" w:type="dxa"/>
          </w:tcPr>
          <w:p w:rsidR="006B1878" w:rsidRPr="006B1878" w:rsidRDefault="006B1878" w:rsidP="006B1878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18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Special text: Personality Is Often Described in Terms of Traits</w:t>
            </w:r>
          </w:p>
          <w:p w:rsidR="006B1878" w:rsidRPr="006B1878" w:rsidRDefault="006B1878" w:rsidP="006B1878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18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The "Big Five" theory</w:t>
            </w:r>
          </w:p>
        </w:tc>
        <w:tc>
          <w:tcPr>
            <w:tcW w:w="1817" w:type="dxa"/>
          </w:tcPr>
          <w:p w:rsidR="006B1878" w:rsidRPr="001330C6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90176" w:rsidRPr="0079017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1.Handbook of psychology. Donald K. Freedheim Irving B. Weiner. </w:t>
            </w:r>
          </w:p>
          <w:p w:rsidR="006B1878" w:rsidRPr="001330C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Feldman, R. S. (2002). Understanding psychology</w:t>
            </w:r>
          </w:p>
        </w:tc>
        <w:tc>
          <w:tcPr>
            <w:tcW w:w="2268" w:type="dxa"/>
          </w:tcPr>
          <w:p w:rsidR="0093592B" w:rsidRPr="0093592B" w:rsidRDefault="0093592B" w:rsidP="0093592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Articles, papers on specialty.</w:t>
            </w:r>
          </w:p>
          <w:p w:rsidR="006B1878" w:rsidRPr="001330C6" w:rsidRDefault="0093592B" w:rsidP="0093592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https://oer.galileo.usg.edu/psychology-textbooks</w:t>
            </w:r>
          </w:p>
        </w:tc>
      </w:tr>
      <w:tr w:rsidR="006B1878" w:rsidRPr="007F6FB3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23" w:type="dxa"/>
          </w:tcPr>
          <w:p w:rsidR="006B1878" w:rsidRPr="006B1878" w:rsidRDefault="006B1878" w:rsidP="006B1878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18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Special text:  Psychology of  personality. Historical development of personality psychology. Theories of personality</w:t>
            </w:r>
          </w:p>
        </w:tc>
        <w:tc>
          <w:tcPr>
            <w:tcW w:w="1817" w:type="dxa"/>
          </w:tcPr>
          <w:p w:rsidR="006B1878" w:rsidRPr="001330C6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90176" w:rsidRPr="0079017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1.Handbook of psychology. Donald K. Freedheim Irving B. Weiner. </w:t>
            </w:r>
          </w:p>
          <w:p w:rsidR="006B1878" w:rsidRPr="001330C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Feldman, R. S. (2002). Understanding psychology</w:t>
            </w:r>
          </w:p>
        </w:tc>
        <w:tc>
          <w:tcPr>
            <w:tcW w:w="2268" w:type="dxa"/>
          </w:tcPr>
          <w:p w:rsidR="0093592B" w:rsidRPr="0093592B" w:rsidRDefault="0093592B" w:rsidP="0093592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Articles, papers on specialty.</w:t>
            </w:r>
          </w:p>
          <w:p w:rsidR="006B1878" w:rsidRPr="001330C6" w:rsidRDefault="0093592B" w:rsidP="0093592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https://oer.galileo.usg.edu/psychology-textbooks</w:t>
            </w:r>
          </w:p>
        </w:tc>
      </w:tr>
      <w:tr w:rsidR="006B1878" w:rsidRPr="007F6FB3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323" w:type="dxa"/>
          </w:tcPr>
          <w:p w:rsidR="006B1878" w:rsidRPr="006B1878" w:rsidRDefault="006B1878" w:rsidP="006B1878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18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Special text:  The Branches of Psychology: Health Motivation and Emotion. Theories of Motivation. Biological and Social Motives</w:t>
            </w:r>
          </w:p>
        </w:tc>
        <w:tc>
          <w:tcPr>
            <w:tcW w:w="1817" w:type="dxa"/>
          </w:tcPr>
          <w:p w:rsidR="006B1878" w:rsidRPr="001330C6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90176" w:rsidRPr="0079017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1.Handbook of psychology. Donald K. Freedheim Irving B. Weiner. </w:t>
            </w:r>
          </w:p>
          <w:p w:rsidR="006B1878" w:rsidRPr="001330C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Feldman, R. S. (2002). Understanding psychology</w:t>
            </w:r>
          </w:p>
        </w:tc>
        <w:tc>
          <w:tcPr>
            <w:tcW w:w="2268" w:type="dxa"/>
          </w:tcPr>
          <w:p w:rsidR="0093592B" w:rsidRPr="0093592B" w:rsidRDefault="0093592B" w:rsidP="0093592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Articles, papers on specialty.</w:t>
            </w:r>
          </w:p>
          <w:p w:rsidR="006B1878" w:rsidRPr="001330C6" w:rsidRDefault="0093592B" w:rsidP="0093592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https://oer.galileo.usg.edu/psychology-textbooks</w:t>
            </w:r>
          </w:p>
        </w:tc>
      </w:tr>
      <w:tr w:rsidR="006B1878" w:rsidRPr="007F6FB3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323" w:type="dxa"/>
          </w:tcPr>
          <w:p w:rsidR="006B1878" w:rsidRPr="006B1878" w:rsidRDefault="006B1878" w:rsidP="006B1878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18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Special text: </w:t>
            </w:r>
          </w:p>
          <w:p w:rsidR="006B1878" w:rsidRPr="006B1878" w:rsidRDefault="006B1878" w:rsidP="006B1878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18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The Branches of Psychology: Educational Psychology, Personality Psychology, </w:t>
            </w:r>
            <w:r w:rsidRPr="006B18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Developmental Psychology</w:t>
            </w:r>
          </w:p>
          <w:p w:rsidR="006B1878" w:rsidRPr="006B1878" w:rsidRDefault="006B1878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18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Forensic Psychology. </w:t>
            </w:r>
          </w:p>
        </w:tc>
        <w:tc>
          <w:tcPr>
            <w:tcW w:w="1817" w:type="dxa"/>
          </w:tcPr>
          <w:p w:rsidR="006B1878" w:rsidRPr="001330C6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90176" w:rsidRPr="0079017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1.Handbook of psychology. Donald K. Freedheim Irving B. Weiner. </w:t>
            </w:r>
          </w:p>
          <w:p w:rsidR="006B1878" w:rsidRPr="001330C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 xml:space="preserve">Feldman, </w:t>
            </w: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R. S. (2002). Understanding psychology</w:t>
            </w:r>
          </w:p>
        </w:tc>
        <w:tc>
          <w:tcPr>
            <w:tcW w:w="2268" w:type="dxa"/>
          </w:tcPr>
          <w:p w:rsidR="0093592B" w:rsidRPr="0093592B" w:rsidRDefault="0093592B" w:rsidP="0093592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1. Articles, papers on specialty.</w:t>
            </w:r>
          </w:p>
          <w:p w:rsidR="006B1878" w:rsidRPr="001330C6" w:rsidRDefault="0093592B" w:rsidP="0093592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https://oer.galileo.usg.edu/psychology-textbooks</w:t>
            </w:r>
          </w:p>
        </w:tc>
      </w:tr>
      <w:tr w:rsidR="006B1878" w:rsidRPr="007F6FB3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323" w:type="dxa"/>
          </w:tcPr>
          <w:p w:rsidR="006B1878" w:rsidRPr="006B1878" w:rsidRDefault="006B1878" w:rsidP="006B1878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18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Special text: The Branches of Psychology: School Psychology, Social Psychology Experimental Psychology, Sports Psychology</w:t>
            </w:r>
          </w:p>
        </w:tc>
        <w:tc>
          <w:tcPr>
            <w:tcW w:w="1817" w:type="dxa"/>
          </w:tcPr>
          <w:p w:rsidR="006B1878" w:rsidRPr="001330C6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90176" w:rsidRPr="0079017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1.Handbook of psychology. Donald K. Freedheim Irving B. Weiner. </w:t>
            </w:r>
          </w:p>
          <w:p w:rsidR="006B1878" w:rsidRPr="001330C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Feldman, R. S. (2002). Understanding psychology</w:t>
            </w:r>
          </w:p>
        </w:tc>
        <w:tc>
          <w:tcPr>
            <w:tcW w:w="2268" w:type="dxa"/>
          </w:tcPr>
          <w:p w:rsidR="0093592B" w:rsidRPr="0093592B" w:rsidRDefault="0093592B" w:rsidP="0093592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Articles, papers on specialty.</w:t>
            </w:r>
          </w:p>
          <w:p w:rsidR="006B1878" w:rsidRPr="001330C6" w:rsidRDefault="0093592B" w:rsidP="0093592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https://oer.galileo.usg.edu/psychology-textbooks</w:t>
            </w:r>
          </w:p>
        </w:tc>
      </w:tr>
      <w:tr w:rsidR="006B1878" w:rsidRPr="007F6FB3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323" w:type="dxa"/>
          </w:tcPr>
          <w:p w:rsidR="00790176" w:rsidRPr="0079017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Special text: Adjustment and Breakdown.</w:t>
            </w:r>
          </w:p>
          <w:p w:rsidR="00790176" w:rsidRPr="0079017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Stress and Health. </w:t>
            </w:r>
          </w:p>
          <w:p w:rsidR="00790176" w:rsidRPr="0079017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 Sources of Stress. </w:t>
            </w:r>
          </w:p>
          <w:p w:rsidR="00790176" w:rsidRPr="0079017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 Reactions to Stress. </w:t>
            </w:r>
          </w:p>
          <w:p w:rsidR="00790176" w:rsidRPr="0079017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 Coping With Stress. </w:t>
            </w:r>
          </w:p>
          <w:p w:rsidR="006B1878" w:rsidRPr="006B1878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Stress in Your Life</w:t>
            </w:r>
          </w:p>
        </w:tc>
        <w:tc>
          <w:tcPr>
            <w:tcW w:w="1817" w:type="dxa"/>
          </w:tcPr>
          <w:p w:rsidR="006B1878" w:rsidRPr="001330C6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90176" w:rsidRPr="0079017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1.Handbook of psychology. Donald K. Freedheim Irving B. Weiner. </w:t>
            </w:r>
          </w:p>
          <w:p w:rsidR="006B1878" w:rsidRPr="001330C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Feldman, R. S. (2002). Understanding psychology</w:t>
            </w:r>
          </w:p>
        </w:tc>
        <w:tc>
          <w:tcPr>
            <w:tcW w:w="2268" w:type="dxa"/>
          </w:tcPr>
          <w:p w:rsidR="0093592B" w:rsidRPr="0093592B" w:rsidRDefault="0093592B" w:rsidP="0093592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Articles, papers on specialty.</w:t>
            </w:r>
          </w:p>
          <w:p w:rsidR="006B1878" w:rsidRPr="001330C6" w:rsidRDefault="0093592B" w:rsidP="0093592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https://oer.galileo.usg.edu/psychology-textbooks</w:t>
            </w:r>
          </w:p>
        </w:tc>
      </w:tr>
      <w:tr w:rsidR="006B1878" w:rsidRPr="007F6FB3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323" w:type="dxa"/>
          </w:tcPr>
          <w:p w:rsidR="00790176" w:rsidRPr="0079017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Special text:  Individual Interaction. . </w:t>
            </w:r>
          </w:p>
          <w:p w:rsidR="006B1878" w:rsidRPr="0079017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Group Interaction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17" w:type="dxa"/>
          </w:tcPr>
          <w:p w:rsidR="006B1878" w:rsidRPr="001330C6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90176" w:rsidRPr="0079017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1.Handbook of psychology. Donald K. Freedheim Irving B. Weiner. </w:t>
            </w:r>
          </w:p>
          <w:p w:rsidR="006B1878" w:rsidRPr="001330C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Feldman, R. S. (2002). Understanding psychology</w:t>
            </w:r>
          </w:p>
        </w:tc>
        <w:tc>
          <w:tcPr>
            <w:tcW w:w="2268" w:type="dxa"/>
          </w:tcPr>
          <w:p w:rsidR="0093592B" w:rsidRPr="0093592B" w:rsidRDefault="0093592B" w:rsidP="0093592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Articles, papers on specialty.</w:t>
            </w:r>
          </w:p>
          <w:p w:rsidR="006B1878" w:rsidRPr="001330C6" w:rsidRDefault="0093592B" w:rsidP="0093592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https://oer.galileo.usg.edu/psychology-textbooks</w:t>
            </w:r>
          </w:p>
        </w:tc>
      </w:tr>
      <w:tr w:rsidR="006B1878" w:rsidRPr="007F6FB3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323" w:type="dxa"/>
          </w:tcPr>
          <w:p w:rsidR="00790176" w:rsidRPr="0079017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Special text: Psychology: Present and Future. </w:t>
            </w:r>
          </w:p>
          <w:p w:rsidR="00790176" w:rsidRPr="0079017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 Careers in Psychology. </w:t>
            </w:r>
          </w:p>
          <w:p w:rsidR="006B1878" w:rsidRPr="006B1878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Psychology’s Contributions</w:t>
            </w:r>
          </w:p>
        </w:tc>
        <w:tc>
          <w:tcPr>
            <w:tcW w:w="1817" w:type="dxa"/>
          </w:tcPr>
          <w:p w:rsidR="006B1878" w:rsidRPr="001330C6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90176" w:rsidRPr="0079017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1.Handbook of psychology. Donald K. Freedheim Irving B. Weiner. </w:t>
            </w:r>
          </w:p>
          <w:p w:rsidR="006B1878" w:rsidRPr="001330C6" w:rsidRDefault="00790176" w:rsidP="0079017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Feldman, R. S. (2002). Understanding psychology</w:t>
            </w:r>
          </w:p>
        </w:tc>
        <w:tc>
          <w:tcPr>
            <w:tcW w:w="2268" w:type="dxa"/>
          </w:tcPr>
          <w:p w:rsidR="0093592B" w:rsidRPr="0093592B" w:rsidRDefault="0093592B" w:rsidP="0093592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Articles, papers on specialty.</w:t>
            </w:r>
          </w:p>
          <w:p w:rsidR="006B1878" w:rsidRPr="001330C6" w:rsidRDefault="0093592B" w:rsidP="0093592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https://oer.galileo.usg.edu/psychology-textbooks</w:t>
            </w:r>
          </w:p>
        </w:tc>
      </w:tr>
    </w:tbl>
    <w:p w:rsidR="00237561" w:rsidRPr="0093592B" w:rsidRDefault="00237561" w:rsidP="008C66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A338B" w:rsidRPr="001330C6" w:rsidRDefault="009B602B" w:rsidP="008A338B">
      <w:pPr>
        <w:spacing w:line="273" w:lineRule="auto"/>
        <w:ind w:left="2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="008A338B" w:rsidRPr="001330C6">
        <w:rPr>
          <w:rFonts w:ascii="Times New Roman" w:hAnsi="Times New Roman" w:cs="Times New Roman"/>
          <w:sz w:val="24"/>
          <w:szCs w:val="24"/>
        </w:rPr>
        <w:t>Основной целью обучения Иностранный  язык (профессиональный) в магистратуре является системное углубление коммуникативной компетенции будущего магистра на основе дальнейшего развития:</w:t>
      </w:r>
    </w:p>
    <w:p w:rsidR="009B602B" w:rsidRPr="001330C6" w:rsidRDefault="008A338B" w:rsidP="008A338B">
      <w:pPr>
        <w:spacing w:line="273" w:lineRule="auto"/>
        <w:ind w:left="2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-</w:t>
      </w:r>
      <w:r w:rsidRPr="001330C6">
        <w:rPr>
          <w:rFonts w:ascii="Times New Roman" w:hAnsi="Times New Roman" w:cs="Times New Roman"/>
          <w:sz w:val="24"/>
          <w:szCs w:val="24"/>
        </w:rPr>
        <w:t xml:space="preserve">  навыков и умений  активного владения</w:t>
      </w:r>
      <w:r w:rsidR="00B63EC7" w:rsidRPr="001330C6">
        <w:rPr>
          <w:rFonts w:ascii="Times New Roman" w:hAnsi="Times New Roman" w:cs="Times New Roman"/>
          <w:sz w:val="24"/>
          <w:szCs w:val="24"/>
        </w:rPr>
        <w:t xml:space="preserve"> </w:t>
      </w:r>
      <w:r w:rsidRPr="001330C6">
        <w:rPr>
          <w:rFonts w:ascii="Times New Roman" w:hAnsi="Times New Roman" w:cs="Times New Roman"/>
          <w:sz w:val="24"/>
          <w:szCs w:val="24"/>
        </w:rPr>
        <w:t xml:space="preserve">иностранным  языком в его профессиональной деятельности: </w:t>
      </w:r>
    </w:p>
    <w:p w:rsidR="009B602B" w:rsidRPr="001330C6" w:rsidRDefault="008A338B" w:rsidP="009B602B">
      <w:pPr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B602B" w:rsidRPr="001330C6">
        <w:rPr>
          <w:rFonts w:ascii="Times New Roman" w:hAnsi="Times New Roman" w:cs="Times New Roman"/>
          <w:sz w:val="24"/>
          <w:szCs w:val="24"/>
        </w:rPr>
        <w:t xml:space="preserve">формирование у магистрантов практических навыков поиска, оформления и презентации информации на иностранном языке; </w:t>
      </w:r>
    </w:p>
    <w:p w:rsidR="009B602B" w:rsidRPr="001330C6" w:rsidRDefault="008A338B" w:rsidP="009B602B">
      <w:pPr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9B602B" w:rsidRPr="001330C6">
        <w:rPr>
          <w:rFonts w:ascii="Times New Roman" w:hAnsi="Times New Roman" w:cs="Times New Roman"/>
          <w:sz w:val="24"/>
          <w:szCs w:val="24"/>
        </w:rPr>
        <w:t>дальнейшее развитие и усовершенствование лексико-грамматического и</w:t>
      </w:r>
      <w:r w:rsidR="00213499" w:rsidRPr="0013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02B" w:rsidRPr="001330C6">
        <w:rPr>
          <w:rFonts w:ascii="Times New Roman" w:hAnsi="Times New Roman" w:cs="Times New Roman"/>
          <w:sz w:val="24"/>
          <w:szCs w:val="24"/>
        </w:rPr>
        <w:t>лингвокультурологического</w:t>
      </w:r>
      <w:proofErr w:type="spellEnd"/>
      <w:r w:rsidR="009B602B" w:rsidRPr="001330C6">
        <w:rPr>
          <w:rFonts w:ascii="Times New Roman" w:hAnsi="Times New Roman" w:cs="Times New Roman"/>
          <w:sz w:val="24"/>
          <w:szCs w:val="24"/>
        </w:rPr>
        <w:t xml:space="preserve"> познавательного компонента коммуникации на иностранном языке</w:t>
      </w:r>
      <w:r w:rsidR="00213499" w:rsidRPr="001330C6">
        <w:rPr>
          <w:rFonts w:ascii="Times New Roman" w:hAnsi="Times New Roman" w:cs="Times New Roman"/>
          <w:sz w:val="24"/>
          <w:szCs w:val="24"/>
        </w:rPr>
        <w:t>;</w:t>
      </w:r>
      <w:r w:rsidR="009B602B" w:rsidRPr="001330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602B" w:rsidRPr="001330C6" w:rsidRDefault="009B602B" w:rsidP="009B602B">
      <w:pPr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9B602B" w:rsidRPr="001330C6" w:rsidRDefault="009B602B" w:rsidP="009B602B">
      <w:pPr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B602B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профессиональную терминологию по специальности,</w:t>
      </w:r>
    </w:p>
    <w:p w:rsidR="009B602B" w:rsidRPr="001330C6" w:rsidRDefault="009B602B" w:rsidP="009B602B">
      <w:pPr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B602B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применять соответствующий вид чтения для нахождения и восприятия </w:t>
      </w:r>
      <w:r w:rsidR="00A96C61" w:rsidRPr="001330C6">
        <w:rPr>
          <w:rFonts w:ascii="Times New Roman" w:hAnsi="Times New Roman" w:cs="Times New Roman"/>
          <w:sz w:val="24"/>
          <w:szCs w:val="24"/>
        </w:rPr>
        <w:t>необходимой информации в тексте</w:t>
      </w:r>
      <w:r w:rsidR="00155E11" w:rsidRPr="001330C6">
        <w:rPr>
          <w:rFonts w:ascii="Times New Roman" w:hAnsi="Times New Roman" w:cs="Times New Roman"/>
          <w:sz w:val="24"/>
          <w:szCs w:val="24"/>
        </w:rPr>
        <w:t>;</w:t>
      </w:r>
    </w:p>
    <w:p w:rsidR="00155E11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употреблять </w:t>
      </w:r>
      <w:r w:rsidR="00A96C61" w:rsidRPr="001330C6">
        <w:rPr>
          <w:rFonts w:ascii="Times New Roman" w:hAnsi="Times New Roman" w:cs="Times New Roman"/>
          <w:sz w:val="24"/>
          <w:szCs w:val="24"/>
        </w:rPr>
        <w:t xml:space="preserve">в </w:t>
      </w:r>
      <w:r w:rsidRPr="001330C6">
        <w:rPr>
          <w:rFonts w:ascii="Times New Roman" w:hAnsi="Times New Roman" w:cs="Times New Roman"/>
          <w:sz w:val="24"/>
          <w:szCs w:val="24"/>
        </w:rPr>
        <w:t>письменной форме лингвистические</w:t>
      </w:r>
      <w:r w:rsidR="00155E11" w:rsidRPr="001330C6">
        <w:rPr>
          <w:rFonts w:ascii="Times New Roman" w:hAnsi="Times New Roman" w:cs="Times New Roman"/>
          <w:sz w:val="24"/>
          <w:szCs w:val="24"/>
        </w:rPr>
        <w:t xml:space="preserve"> средства во избежание плагиата</w:t>
      </w:r>
      <w:r w:rsidR="00A96C61" w:rsidRPr="001330C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5E11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написать сравнительное эссе с использованием с</w:t>
      </w:r>
      <w:r w:rsidR="00155E11" w:rsidRPr="001330C6">
        <w:rPr>
          <w:rFonts w:ascii="Times New Roman" w:hAnsi="Times New Roman" w:cs="Times New Roman"/>
          <w:sz w:val="24"/>
          <w:szCs w:val="24"/>
        </w:rPr>
        <w:t>оответствующих языковых средств;</w:t>
      </w:r>
    </w:p>
    <w:p w:rsidR="009B602B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155E11" w:rsidRPr="001330C6">
        <w:rPr>
          <w:rFonts w:ascii="Times New Roman" w:hAnsi="Times New Roman" w:cs="Times New Roman"/>
          <w:sz w:val="24"/>
          <w:szCs w:val="24"/>
        </w:rPr>
        <w:t>умение готовить публикации, проводить презентации, вести дискуссии и защищать представленную работу на иностранном языке;</w:t>
      </w:r>
    </w:p>
    <w:p w:rsidR="00155E11" w:rsidRPr="001330C6" w:rsidRDefault="00155E11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умение логично выражать свои мысли в ситуациях профессионального характера;</w:t>
      </w:r>
    </w:p>
    <w:p w:rsidR="00155E11" w:rsidRPr="007F6FB3" w:rsidRDefault="00155E11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умение работать в команде, участвовать в групповых дискуссиях на профессиона</w:t>
      </w:r>
      <w:r w:rsidR="007F6FB3">
        <w:rPr>
          <w:rFonts w:ascii="Times New Roman" w:hAnsi="Times New Roman" w:cs="Times New Roman"/>
          <w:sz w:val="24"/>
          <w:szCs w:val="24"/>
        </w:rPr>
        <w:t>льные темы на иностранном языке</w:t>
      </w:r>
    </w:p>
    <w:p w:rsidR="009B602B" w:rsidRPr="001330C6" w:rsidRDefault="009B602B" w:rsidP="009B602B">
      <w:pPr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9B602B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навыками поиска и отбора необходимой информации из современных источников; </w:t>
      </w:r>
    </w:p>
    <w:p w:rsidR="009B602B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навыками академической устной и письменной речи для презентации собственного материала.</w:t>
      </w:r>
    </w:p>
    <w:p w:rsidR="009B602B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  <w:u w:val="single"/>
        </w:rPr>
        <w:t>Уровень основной образовательной программы:</w:t>
      </w:r>
      <w:r w:rsidRPr="001330C6">
        <w:rPr>
          <w:rFonts w:ascii="Times New Roman" w:hAnsi="Times New Roman" w:cs="Times New Roman"/>
          <w:sz w:val="24"/>
          <w:szCs w:val="24"/>
        </w:rPr>
        <w:t xml:space="preserve"> </w:t>
      </w:r>
      <w:r w:rsidRPr="001330C6">
        <w:rPr>
          <w:rFonts w:ascii="Times New Roman" w:hAnsi="Times New Roman" w:cs="Times New Roman"/>
          <w:sz w:val="24"/>
          <w:szCs w:val="24"/>
          <w:lang w:val="kk-KZ"/>
        </w:rPr>
        <w:t>магистратура</w:t>
      </w:r>
      <w:r w:rsidRPr="001330C6">
        <w:rPr>
          <w:rFonts w:ascii="Times New Roman" w:hAnsi="Times New Roman" w:cs="Times New Roman"/>
          <w:sz w:val="24"/>
          <w:szCs w:val="24"/>
        </w:rPr>
        <w:t xml:space="preserve"> </w:t>
      </w:r>
      <w:r w:rsidR="007F6FB3" w:rsidRPr="007F6FB3">
        <w:rPr>
          <w:rFonts w:ascii="Times New Roman" w:hAnsi="Times New Roman" w:cs="Times New Roman"/>
          <w:sz w:val="24"/>
          <w:szCs w:val="24"/>
        </w:rPr>
        <w:t>2</w:t>
      </w:r>
      <w:r w:rsidRPr="001330C6">
        <w:rPr>
          <w:rFonts w:ascii="Times New Roman" w:hAnsi="Times New Roman" w:cs="Times New Roman"/>
          <w:sz w:val="24"/>
          <w:szCs w:val="24"/>
        </w:rPr>
        <w:t xml:space="preserve"> курс </w:t>
      </w:r>
    </w:p>
    <w:p w:rsidR="009B602B" w:rsidRPr="001330C6" w:rsidRDefault="009B602B" w:rsidP="009B602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</w:tblGrid>
      <w:tr w:rsidR="00807782" w:rsidRPr="001330C6" w:rsidTr="00666EA3">
        <w:trPr>
          <w:trHeight w:val="243"/>
        </w:trPr>
        <w:tc>
          <w:tcPr>
            <w:tcW w:w="4361" w:type="dxa"/>
          </w:tcPr>
          <w:p w:rsidR="00807782" w:rsidRPr="001330C6" w:rsidRDefault="00807782" w:rsidP="00666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07782" w:rsidRPr="001330C6" w:rsidRDefault="00807782" w:rsidP="00807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782" w:rsidRPr="001330C6" w:rsidRDefault="00807782" w:rsidP="0066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782" w:rsidRPr="001330C6" w:rsidRDefault="00807782" w:rsidP="00807782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0C6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</w:p>
    <w:p w:rsidR="00807782" w:rsidRPr="001330C6" w:rsidRDefault="00807782" w:rsidP="00807782">
      <w:pPr>
        <w:spacing w:after="0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eastAsia="Times New Roman" w:hAnsi="Times New Roman" w:cs="Times New Roman"/>
          <w:sz w:val="24"/>
          <w:szCs w:val="24"/>
        </w:rPr>
        <w:t>Протокол № ___, «</w:t>
      </w:r>
      <w:r w:rsidR="0093592B" w:rsidRPr="007F6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592B" w:rsidRPr="007F6F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F6FB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F6FB3" w:rsidRPr="007F6FB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3592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7F6FB3" w:rsidRPr="007F6FB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330C6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</w:t>
      </w:r>
      <w:r w:rsidR="007F6FB3" w:rsidRPr="007F6F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F6F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1330C6">
        <w:rPr>
          <w:rFonts w:ascii="Times New Roman" w:hAnsi="Times New Roman" w:cs="Times New Roman"/>
          <w:sz w:val="24"/>
          <w:szCs w:val="24"/>
        </w:rPr>
        <w:t>У.Б.Адилбаева</w:t>
      </w:r>
      <w:proofErr w:type="spellEnd"/>
      <w:r w:rsidRPr="001330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7782" w:rsidRPr="001330C6" w:rsidRDefault="00807782" w:rsidP="00807782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782" w:rsidRPr="001330C6" w:rsidRDefault="00807782" w:rsidP="00807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Согласовано Председатель </w:t>
      </w:r>
    </w:p>
    <w:p w:rsidR="00807782" w:rsidRPr="001330C6" w:rsidRDefault="00807782" w:rsidP="00807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методического совета факультета                                         Л.В. </w:t>
      </w:r>
      <w:proofErr w:type="spellStart"/>
      <w:r w:rsidRPr="001330C6">
        <w:rPr>
          <w:rFonts w:ascii="Times New Roman" w:hAnsi="Times New Roman" w:cs="Times New Roman"/>
          <w:sz w:val="24"/>
          <w:szCs w:val="24"/>
        </w:rPr>
        <w:t>Екшембеева</w:t>
      </w:r>
      <w:proofErr w:type="spellEnd"/>
    </w:p>
    <w:p w:rsidR="00807782" w:rsidRPr="001330C6" w:rsidRDefault="00807782" w:rsidP="00807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Протокол № ____,</w:t>
      </w:r>
      <w:r w:rsidRPr="001330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3592B">
        <w:rPr>
          <w:rFonts w:ascii="Times New Roman" w:hAnsi="Times New Roman" w:cs="Times New Roman"/>
          <w:sz w:val="24"/>
          <w:szCs w:val="24"/>
        </w:rPr>
        <w:t>«</w:t>
      </w:r>
      <w:r w:rsidR="00935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6FB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93592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1330C6">
        <w:rPr>
          <w:rFonts w:ascii="Times New Roman" w:hAnsi="Times New Roman" w:cs="Times New Roman"/>
          <w:sz w:val="24"/>
          <w:szCs w:val="24"/>
        </w:rPr>
        <w:t>»</w:t>
      </w:r>
      <w:r w:rsidR="007F6FB3">
        <w:rPr>
          <w:rFonts w:ascii="Times New Roman" w:hAnsi="Times New Roman" w:cs="Times New Roman"/>
          <w:sz w:val="24"/>
          <w:szCs w:val="24"/>
        </w:rPr>
        <w:t xml:space="preserve"> </w:t>
      </w:r>
      <w:r w:rsidR="007F6FB3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1330C6">
        <w:rPr>
          <w:rFonts w:ascii="Times New Roman" w:hAnsi="Times New Roman" w:cs="Times New Roman"/>
          <w:sz w:val="24"/>
          <w:szCs w:val="24"/>
        </w:rPr>
        <w:t xml:space="preserve"> 2021</w:t>
      </w:r>
      <w:r w:rsidR="007F6FB3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2C57E3" w:rsidRPr="001330C6" w:rsidRDefault="007F6FB3">
      <w:pPr>
        <w:rPr>
          <w:rFonts w:ascii="Times New Roman" w:hAnsi="Times New Roman" w:cs="Times New Roman"/>
          <w:sz w:val="24"/>
          <w:szCs w:val="24"/>
        </w:rPr>
      </w:pPr>
    </w:p>
    <w:p w:rsidR="00155E11" w:rsidRPr="001330C6" w:rsidRDefault="00155E11">
      <w:pPr>
        <w:rPr>
          <w:rFonts w:ascii="Times New Roman" w:hAnsi="Times New Roman" w:cs="Times New Roman"/>
          <w:sz w:val="24"/>
          <w:szCs w:val="24"/>
        </w:rPr>
      </w:pPr>
    </w:p>
    <w:p w:rsidR="001330C6" w:rsidRPr="001330C6" w:rsidRDefault="001330C6">
      <w:pPr>
        <w:rPr>
          <w:rFonts w:ascii="Times New Roman" w:hAnsi="Times New Roman" w:cs="Times New Roman"/>
          <w:sz w:val="24"/>
          <w:szCs w:val="24"/>
        </w:rPr>
      </w:pPr>
    </w:p>
    <w:sectPr w:rsidR="001330C6" w:rsidRPr="0013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545BD4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03152E2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A044BDC"/>
    <w:multiLevelType w:val="hybridMultilevel"/>
    <w:tmpl w:val="F3C0C64E"/>
    <w:lvl w:ilvl="0" w:tplc="49B62BA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>
    <w:nsid w:val="1A963104"/>
    <w:multiLevelType w:val="hybridMultilevel"/>
    <w:tmpl w:val="86A01240"/>
    <w:lvl w:ilvl="0" w:tplc="3D1A5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80F05"/>
    <w:multiLevelType w:val="hybridMultilevel"/>
    <w:tmpl w:val="AEC8ACF2"/>
    <w:lvl w:ilvl="0" w:tplc="6A08327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4E7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0D6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A08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C44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0F3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A45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209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A98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F66412"/>
    <w:multiLevelType w:val="hybridMultilevel"/>
    <w:tmpl w:val="A080DED2"/>
    <w:lvl w:ilvl="0" w:tplc="B1348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2E2D378B"/>
    <w:multiLevelType w:val="hybridMultilevel"/>
    <w:tmpl w:val="FD1238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E7337DC"/>
    <w:multiLevelType w:val="hybridMultilevel"/>
    <w:tmpl w:val="DC92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65A61"/>
    <w:multiLevelType w:val="hybridMultilevel"/>
    <w:tmpl w:val="B8F63046"/>
    <w:lvl w:ilvl="0" w:tplc="D31EB88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7657E"/>
    <w:multiLevelType w:val="hybridMultilevel"/>
    <w:tmpl w:val="FB6643DE"/>
    <w:lvl w:ilvl="0" w:tplc="1E1A46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D162D"/>
    <w:multiLevelType w:val="hybridMultilevel"/>
    <w:tmpl w:val="B7EA1BD8"/>
    <w:lvl w:ilvl="0" w:tplc="E18EA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EF218A"/>
    <w:multiLevelType w:val="hybridMultilevel"/>
    <w:tmpl w:val="46E65FE6"/>
    <w:lvl w:ilvl="0" w:tplc="24948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12"/>
  </w:num>
  <w:num w:numId="7">
    <w:abstractNumId w:val="15"/>
  </w:num>
  <w:num w:numId="8">
    <w:abstractNumId w:val="8"/>
  </w:num>
  <w:num w:numId="9">
    <w:abstractNumId w:val="0"/>
  </w:num>
  <w:num w:numId="10">
    <w:abstractNumId w:val="6"/>
  </w:num>
  <w:num w:numId="11">
    <w:abstractNumId w:val="13"/>
  </w:num>
  <w:num w:numId="12">
    <w:abstractNumId w:val="7"/>
  </w:num>
  <w:num w:numId="13">
    <w:abstractNumId w:val="14"/>
  </w:num>
  <w:num w:numId="14">
    <w:abstractNumId w:val="5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B8"/>
    <w:rsid w:val="00017E2A"/>
    <w:rsid w:val="000A6D8C"/>
    <w:rsid w:val="000C1C13"/>
    <w:rsid w:val="000D7B1E"/>
    <w:rsid w:val="000E7CD3"/>
    <w:rsid w:val="00125B89"/>
    <w:rsid w:val="001330C6"/>
    <w:rsid w:val="00155E11"/>
    <w:rsid w:val="00187DCF"/>
    <w:rsid w:val="001F40A6"/>
    <w:rsid w:val="0020244F"/>
    <w:rsid w:val="00213499"/>
    <w:rsid w:val="00237561"/>
    <w:rsid w:val="00267702"/>
    <w:rsid w:val="00282139"/>
    <w:rsid w:val="002967D7"/>
    <w:rsid w:val="002974C8"/>
    <w:rsid w:val="002E3E32"/>
    <w:rsid w:val="003772D2"/>
    <w:rsid w:val="0042640B"/>
    <w:rsid w:val="004C6482"/>
    <w:rsid w:val="005039E6"/>
    <w:rsid w:val="00570DCC"/>
    <w:rsid w:val="005750FC"/>
    <w:rsid w:val="0064403B"/>
    <w:rsid w:val="00672FEB"/>
    <w:rsid w:val="006B1878"/>
    <w:rsid w:val="006E517E"/>
    <w:rsid w:val="00707984"/>
    <w:rsid w:val="00734409"/>
    <w:rsid w:val="00790176"/>
    <w:rsid w:val="007F6FB3"/>
    <w:rsid w:val="00807782"/>
    <w:rsid w:val="008630F4"/>
    <w:rsid w:val="00882CBB"/>
    <w:rsid w:val="008A2A98"/>
    <w:rsid w:val="008A338B"/>
    <w:rsid w:val="008C6645"/>
    <w:rsid w:val="0093592B"/>
    <w:rsid w:val="009B602B"/>
    <w:rsid w:val="009D1089"/>
    <w:rsid w:val="00A446B2"/>
    <w:rsid w:val="00A767E6"/>
    <w:rsid w:val="00A96C61"/>
    <w:rsid w:val="00AB65B8"/>
    <w:rsid w:val="00B000A6"/>
    <w:rsid w:val="00B36392"/>
    <w:rsid w:val="00B63EC7"/>
    <w:rsid w:val="00CD0A13"/>
    <w:rsid w:val="00D30D9E"/>
    <w:rsid w:val="00E03B5F"/>
    <w:rsid w:val="00E852E5"/>
    <w:rsid w:val="00E961CC"/>
    <w:rsid w:val="00E969A1"/>
    <w:rsid w:val="00F23165"/>
    <w:rsid w:val="00F7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6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961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0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25B89"/>
  </w:style>
  <w:style w:type="paragraph" w:styleId="a6">
    <w:name w:val="No Spacing"/>
    <w:uiPriority w:val="1"/>
    <w:qFormat/>
    <w:rsid w:val="00882CBB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rsid w:val="000D7B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55E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6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961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0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25B89"/>
  </w:style>
  <w:style w:type="paragraph" w:styleId="a6">
    <w:name w:val="No Spacing"/>
    <w:uiPriority w:val="1"/>
    <w:qFormat/>
    <w:rsid w:val="00882CBB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rsid w:val="000D7B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55E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Жиреншина Кульшат</dc:creator>
  <cp:keywords/>
  <dc:description/>
  <cp:lastModifiedBy>Я</cp:lastModifiedBy>
  <cp:revision>5</cp:revision>
  <dcterms:created xsi:type="dcterms:W3CDTF">2021-01-26T04:46:00Z</dcterms:created>
  <dcterms:modified xsi:type="dcterms:W3CDTF">2021-08-24T19:44:00Z</dcterms:modified>
</cp:coreProperties>
</file>